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FD" w:rsidRPr="00895C6E" w:rsidRDefault="00A563FD" w:rsidP="00A563FD">
      <w:pPr>
        <w:tabs>
          <w:tab w:val="left" w:pos="3600"/>
          <w:tab w:val="left" w:pos="4111"/>
        </w:tabs>
        <w:overflowPunct w:val="0"/>
        <w:ind w:right="6" w:hanging="357"/>
        <w:jc w:val="center"/>
        <w:textAlignment w:val="baseline"/>
        <w:rPr>
          <w:sz w:val="24"/>
          <w:szCs w:val="20"/>
        </w:rPr>
      </w:pPr>
      <w:r w:rsidRPr="00895C6E">
        <w:rPr>
          <w:sz w:val="24"/>
          <w:szCs w:val="20"/>
        </w:rPr>
        <w:t xml:space="preserve">МУ «ОДО» </w:t>
      </w:r>
      <w:proofErr w:type="spellStart"/>
      <w:r w:rsidRPr="00895C6E">
        <w:rPr>
          <w:sz w:val="24"/>
          <w:szCs w:val="20"/>
        </w:rPr>
        <w:t>Шелковского</w:t>
      </w:r>
      <w:proofErr w:type="spellEnd"/>
      <w:r w:rsidRPr="00895C6E">
        <w:rPr>
          <w:sz w:val="24"/>
          <w:szCs w:val="20"/>
        </w:rPr>
        <w:t xml:space="preserve"> муниципального района</w:t>
      </w:r>
    </w:p>
    <w:p w:rsidR="00A563FD" w:rsidRPr="00895C6E" w:rsidRDefault="00A563FD" w:rsidP="00A563FD">
      <w:pPr>
        <w:ind w:right="6" w:hanging="357"/>
        <w:jc w:val="center"/>
        <w:rPr>
          <w:b/>
          <w:sz w:val="24"/>
          <w:szCs w:val="20"/>
        </w:rPr>
      </w:pPr>
      <w:r w:rsidRPr="00895C6E">
        <w:rPr>
          <w:b/>
          <w:sz w:val="24"/>
          <w:szCs w:val="20"/>
        </w:rPr>
        <w:t xml:space="preserve">МУНИЦИПАЛЬНОЕ БЮДЖЕТНОЕ ДОШКОЛЬНОЕ ОБРАЗОВАТЕЛЬНОЕ </w:t>
      </w:r>
    </w:p>
    <w:p w:rsidR="00A563FD" w:rsidRPr="00895C6E" w:rsidRDefault="00A563FD" w:rsidP="00A563FD">
      <w:pPr>
        <w:ind w:right="6"/>
        <w:jc w:val="center"/>
        <w:rPr>
          <w:b/>
          <w:sz w:val="24"/>
          <w:szCs w:val="20"/>
        </w:rPr>
      </w:pPr>
      <w:r w:rsidRPr="00895C6E">
        <w:rPr>
          <w:b/>
          <w:sz w:val="24"/>
          <w:szCs w:val="20"/>
        </w:rPr>
        <w:t>УЧРЕЖДЕНИЕ «ДЕТСКИЙ САД «БЕРКАТ» СТ. КАРГАЛИНСКАЯ»</w:t>
      </w:r>
    </w:p>
    <w:p w:rsidR="00A563FD" w:rsidRPr="00895C6E" w:rsidRDefault="00A563FD" w:rsidP="00A563FD">
      <w:pPr>
        <w:ind w:right="6" w:hanging="357"/>
        <w:jc w:val="center"/>
        <w:rPr>
          <w:sz w:val="24"/>
          <w:szCs w:val="20"/>
        </w:rPr>
      </w:pPr>
      <w:r w:rsidRPr="00895C6E">
        <w:rPr>
          <w:sz w:val="24"/>
          <w:szCs w:val="20"/>
        </w:rPr>
        <w:t>(МБДОУ «ДЕТСКИЙ САД «БЕРКАТ» СТ. КАРГАЛИНСКАЯ»)</w:t>
      </w:r>
    </w:p>
    <w:p w:rsidR="00A563FD" w:rsidRPr="00895C6E" w:rsidRDefault="00A563FD" w:rsidP="00A563FD">
      <w:pPr>
        <w:ind w:right="6" w:hanging="357"/>
        <w:jc w:val="center"/>
        <w:rPr>
          <w:sz w:val="24"/>
          <w:szCs w:val="20"/>
        </w:rPr>
      </w:pPr>
    </w:p>
    <w:p w:rsidR="00A563FD" w:rsidRPr="00895C6E" w:rsidRDefault="00A563FD" w:rsidP="00A563FD">
      <w:pPr>
        <w:ind w:right="6" w:hanging="357"/>
        <w:jc w:val="center"/>
        <w:rPr>
          <w:b/>
          <w:sz w:val="24"/>
          <w:szCs w:val="20"/>
        </w:rPr>
      </w:pPr>
      <w:proofErr w:type="spellStart"/>
      <w:r w:rsidRPr="00895C6E">
        <w:rPr>
          <w:sz w:val="24"/>
          <w:szCs w:val="20"/>
        </w:rPr>
        <w:t>Шелковски</w:t>
      </w:r>
      <w:proofErr w:type="spellEnd"/>
      <w:r w:rsidRPr="00895C6E">
        <w:rPr>
          <w:sz w:val="24"/>
          <w:szCs w:val="20"/>
        </w:rPr>
        <w:t xml:space="preserve"> </w:t>
      </w:r>
      <w:proofErr w:type="spellStart"/>
      <w:r w:rsidRPr="00895C6E">
        <w:rPr>
          <w:sz w:val="24"/>
          <w:szCs w:val="20"/>
        </w:rPr>
        <w:t>муниципальни</w:t>
      </w:r>
      <w:proofErr w:type="spellEnd"/>
      <w:r w:rsidRPr="00895C6E">
        <w:rPr>
          <w:sz w:val="24"/>
          <w:szCs w:val="20"/>
        </w:rPr>
        <w:t xml:space="preserve"> к</w:t>
      </w:r>
      <w:proofErr w:type="gramStart"/>
      <w:r w:rsidRPr="00895C6E">
        <w:rPr>
          <w:sz w:val="24"/>
          <w:szCs w:val="20"/>
          <w:lang w:val="en-US"/>
        </w:rPr>
        <w:t>I</w:t>
      </w:r>
      <w:proofErr w:type="spellStart"/>
      <w:proofErr w:type="gramEnd"/>
      <w:r w:rsidRPr="00895C6E">
        <w:rPr>
          <w:sz w:val="24"/>
          <w:szCs w:val="20"/>
        </w:rPr>
        <w:t>оштан</w:t>
      </w:r>
      <w:proofErr w:type="spellEnd"/>
      <w:r w:rsidRPr="00895C6E">
        <w:rPr>
          <w:sz w:val="24"/>
          <w:szCs w:val="20"/>
        </w:rPr>
        <w:t xml:space="preserve"> «ШХЬДО» МУ</w:t>
      </w:r>
    </w:p>
    <w:p w:rsidR="00A563FD" w:rsidRPr="00895C6E" w:rsidRDefault="00A563FD" w:rsidP="00A563FD">
      <w:pPr>
        <w:ind w:right="6" w:hanging="357"/>
        <w:jc w:val="center"/>
        <w:rPr>
          <w:rFonts w:eastAsia="Calibri"/>
          <w:b/>
          <w:sz w:val="24"/>
          <w:szCs w:val="20"/>
        </w:rPr>
      </w:pPr>
      <w:r w:rsidRPr="00895C6E">
        <w:rPr>
          <w:rFonts w:eastAsia="Calibri"/>
          <w:b/>
          <w:sz w:val="24"/>
          <w:szCs w:val="20"/>
        </w:rPr>
        <w:t>ШКОЛАЛ ХЬАЛХАРЧУ ДЕШАРАН МУНИЦИПАЛЬНИ БЮДЖЕТАН</w:t>
      </w:r>
    </w:p>
    <w:p w:rsidR="00A563FD" w:rsidRPr="00895C6E" w:rsidRDefault="00A563FD" w:rsidP="00A563FD">
      <w:pPr>
        <w:ind w:right="6" w:hanging="357"/>
        <w:jc w:val="center"/>
        <w:rPr>
          <w:rFonts w:eastAsia="Calibri"/>
          <w:b/>
          <w:sz w:val="24"/>
          <w:szCs w:val="20"/>
        </w:rPr>
      </w:pPr>
      <w:r w:rsidRPr="00895C6E">
        <w:rPr>
          <w:rFonts w:eastAsia="Calibri"/>
          <w:b/>
          <w:sz w:val="24"/>
          <w:szCs w:val="20"/>
        </w:rPr>
        <w:t>УЧРЕЖДЕНИ «КХАРА-КХАЬЛЛАН «БЕРКАТ» БЕРИЙН БЕШ»</w:t>
      </w:r>
    </w:p>
    <w:p w:rsidR="00A563FD" w:rsidRPr="00895C6E" w:rsidRDefault="00A563FD" w:rsidP="00A563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6"/>
        <w:contextualSpacing/>
        <w:jc w:val="center"/>
        <w:rPr>
          <w:sz w:val="24"/>
          <w:szCs w:val="20"/>
        </w:rPr>
      </w:pPr>
      <w:r w:rsidRPr="00895C6E">
        <w:rPr>
          <w:sz w:val="24"/>
          <w:szCs w:val="20"/>
        </w:rPr>
        <w:t>(ШХЬДМБУ «КХАРА-КХАЬЛЛАН «БЕРКАТ» БЕРИЙН БЕШ»)</w:t>
      </w:r>
    </w:p>
    <w:p w:rsidR="00A563FD" w:rsidRPr="0074799A" w:rsidRDefault="00A563FD" w:rsidP="00A563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color w:val="26282F"/>
        </w:rPr>
      </w:pPr>
    </w:p>
    <w:p w:rsidR="00A563FD" w:rsidRPr="0074799A" w:rsidRDefault="00A563FD" w:rsidP="00A563FD">
      <w:pPr>
        <w:widowControl w:val="0"/>
        <w:autoSpaceDE w:val="0"/>
        <w:autoSpaceDN w:val="0"/>
        <w:adjustRightInd w:val="0"/>
        <w:ind w:hanging="357"/>
        <w:jc w:val="center"/>
        <w:rPr>
          <w:rFonts w:eastAsiaTheme="minorEastAsia"/>
          <w:color w:val="26282F"/>
        </w:rPr>
      </w:pPr>
      <w:proofErr w:type="gramStart"/>
      <w:r w:rsidRPr="0074799A">
        <w:rPr>
          <w:rFonts w:eastAsiaTheme="minorEastAsia"/>
          <w:b/>
          <w:bCs/>
          <w:color w:val="26282F"/>
        </w:rPr>
        <w:t>П</w:t>
      </w:r>
      <w:proofErr w:type="gramEnd"/>
      <w:r w:rsidRPr="0074799A">
        <w:rPr>
          <w:rFonts w:eastAsiaTheme="minorEastAsia"/>
          <w:b/>
          <w:bCs/>
          <w:color w:val="26282F"/>
        </w:rPr>
        <w:t xml:space="preserve"> Р И К А З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48"/>
        <w:gridCol w:w="5331"/>
        <w:gridCol w:w="1084"/>
      </w:tblGrid>
      <w:tr w:rsidR="00A563FD" w:rsidRPr="0074799A" w:rsidTr="00194A3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3FD" w:rsidRPr="0074799A" w:rsidRDefault="003944DC" w:rsidP="00194A37">
            <w:pPr>
              <w:widowControl w:val="0"/>
              <w:autoSpaceDE w:val="0"/>
              <w:autoSpaceDN w:val="0"/>
              <w:adjustRightInd w:val="0"/>
              <w:ind w:hanging="357"/>
              <w:jc w:val="center"/>
              <w:rPr>
                <w:rFonts w:eastAsiaTheme="minorEastAsia"/>
                <w:i/>
                <w:color w:val="26282F"/>
              </w:rPr>
            </w:pPr>
            <w:r>
              <w:rPr>
                <w:rFonts w:eastAsiaTheme="minorEastAsia"/>
                <w:i/>
              </w:rPr>
              <w:t>15</w:t>
            </w:r>
            <w:r w:rsidR="00A563FD">
              <w:rPr>
                <w:rFonts w:eastAsiaTheme="minorEastAsia"/>
                <w:i/>
              </w:rPr>
              <w:t xml:space="preserve"> февраля</w:t>
            </w:r>
            <w:r w:rsidR="00A563FD" w:rsidRPr="0074799A">
              <w:rPr>
                <w:rFonts w:eastAsiaTheme="minorEastAsia"/>
                <w:i/>
              </w:rPr>
              <w:t xml:space="preserve"> 202</w:t>
            </w:r>
            <w:r w:rsidR="00A563FD">
              <w:rPr>
                <w:rFonts w:eastAsiaTheme="minorEastAsia"/>
                <w:i/>
              </w:rPr>
              <w:t>1</w:t>
            </w:r>
            <w:r w:rsidR="00A563FD" w:rsidRPr="0074799A">
              <w:rPr>
                <w:rFonts w:eastAsiaTheme="minorEastAsia"/>
                <w:i/>
              </w:rPr>
              <w:t>г.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A563FD" w:rsidRPr="0074799A" w:rsidRDefault="00A563FD" w:rsidP="00194A37">
            <w:pPr>
              <w:widowControl w:val="0"/>
              <w:autoSpaceDE w:val="0"/>
              <w:autoSpaceDN w:val="0"/>
              <w:adjustRightInd w:val="0"/>
              <w:ind w:hanging="357"/>
              <w:jc w:val="right"/>
              <w:rPr>
                <w:rFonts w:eastAsiaTheme="minorEastAsia"/>
                <w:bCs/>
                <w:color w:val="26282F"/>
              </w:rPr>
            </w:pPr>
            <w:r w:rsidRPr="0074799A">
              <w:rPr>
                <w:rFonts w:eastAsiaTheme="minorEastAsia"/>
                <w:bCs/>
                <w:color w:val="26282F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3FD" w:rsidRPr="0074799A" w:rsidRDefault="003944DC" w:rsidP="00194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color w:val="26282F"/>
              </w:rPr>
            </w:pPr>
            <w:r>
              <w:rPr>
                <w:rFonts w:eastAsiaTheme="minorEastAsia"/>
                <w:bCs/>
                <w:i/>
                <w:color w:val="26282F"/>
              </w:rPr>
              <w:t>33</w:t>
            </w:r>
            <w:r w:rsidR="00A563FD">
              <w:rPr>
                <w:rFonts w:eastAsiaTheme="minorEastAsia"/>
                <w:bCs/>
                <w:i/>
                <w:color w:val="26282F"/>
              </w:rPr>
              <w:t>-</w:t>
            </w:r>
            <w:r w:rsidR="00A563FD" w:rsidRPr="0074799A">
              <w:rPr>
                <w:rFonts w:eastAsiaTheme="minorEastAsia"/>
                <w:bCs/>
                <w:i/>
                <w:color w:val="26282F"/>
              </w:rPr>
              <w:t>ОД</w:t>
            </w:r>
          </w:p>
        </w:tc>
      </w:tr>
    </w:tbl>
    <w:p w:rsidR="00A563FD" w:rsidRPr="004F57F6" w:rsidRDefault="00A563FD" w:rsidP="00A563FD">
      <w:pPr>
        <w:jc w:val="center"/>
      </w:pPr>
      <w:proofErr w:type="spellStart"/>
      <w:r w:rsidRPr="004F57F6">
        <w:t>ст</w:t>
      </w:r>
      <w:proofErr w:type="gramStart"/>
      <w:r w:rsidRPr="004F57F6">
        <w:t>.К</w:t>
      </w:r>
      <w:proofErr w:type="gramEnd"/>
      <w:r w:rsidRPr="004F57F6">
        <w:t>аргалинская</w:t>
      </w:r>
      <w:proofErr w:type="spellEnd"/>
    </w:p>
    <w:p w:rsidR="00A563FD" w:rsidRDefault="00A563FD" w:rsidP="00A56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3FD" w:rsidRDefault="00A563FD" w:rsidP="00A563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новых Правил</w:t>
      </w:r>
    </w:p>
    <w:p w:rsidR="00A563FD" w:rsidRPr="00C12099" w:rsidRDefault="00A563FD" w:rsidP="00A563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2099">
        <w:rPr>
          <w:rFonts w:ascii="Times New Roman" w:hAnsi="Times New Roman" w:cs="Times New Roman"/>
          <w:b/>
          <w:sz w:val="28"/>
          <w:szCs w:val="28"/>
        </w:rPr>
        <w:t>внутреннего распорядка</w:t>
      </w:r>
    </w:p>
    <w:p w:rsidR="00A563FD" w:rsidRDefault="00A563FD" w:rsidP="00A563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2099">
        <w:rPr>
          <w:rFonts w:ascii="Times New Roman" w:hAnsi="Times New Roman" w:cs="Times New Roman"/>
          <w:b/>
          <w:sz w:val="28"/>
          <w:szCs w:val="28"/>
        </w:rPr>
        <w:t xml:space="preserve">воспитанников МБДОУ </w:t>
      </w:r>
    </w:p>
    <w:p w:rsidR="00A563FD" w:rsidRPr="00C12099" w:rsidRDefault="00A563FD" w:rsidP="00A563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63FD" w:rsidRPr="00C12099" w:rsidRDefault="00A563FD" w:rsidP="00A563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99">
        <w:rPr>
          <w:rFonts w:ascii="Times New Roman" w:hAnsi="Times New Roman" w:cs="Times New Roman"/>
          <w:sz w:val="28"/>
          <w:szCs w:val="28"/>
        </w:rPr>
        <w:t>В связи со вступлением в силу с СП 2.4.3648-20 «Санитарно</w:t>
      </w:r>
      <w:r w:rsidR="00BB082E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C12099">
        <w:rPr>
          <w:rFonts w:ascii="Times New Roman" w:hAnsi="Times New Roman" w:cs="Times New Roman"/>
          <w:sz w:val="28"/>
          <w:szCs w:val="28"/>
        </w:rPr>
        <w:t>эпидемиологические требования к орган</w:t>
      </w:r>
      <w:r>
        <w:rPr>
          <w:rFonts w:ascii="Times New Roman" w:hAnsi="Times New Roman" w:cs="Times New Roman"/>
          <w:sz w:val="28"/>
          <w:szCs w:val="28"/>
        </w:rPr>
        <w:t xml:space="preserve">изациям воспитания и обучения, </w:t>
      </w:r>
      <w:r w:rsidRPr="00C12099">
        <w:rPr>
          <w:rFonts w:ascii="Times New Roman" w:hAnsi="Times New Roman" w:cs="Times New Roman"/>
          <w:sz w:val="28"/>
          <w:szCs w:val="28"/>
        </w:rPr>
        <w:t>отдыха и оздоровления детей и молодежи», СанПиН 3.3685-21 «Гигиенические нормативы и требования по обеспечению безопасности и (или) безвредности для человека фа</w:t>
      </w:r>
      <w:r>
        <w:rPr>
          <w:rFonts w:ascii="Times New Roman" w:hAnsi="Times New Roman" w:cs="Times New Roman"/>
          <w:sz w:val="28"/>
          <w:szCs w:val="28"/>
        </w:rPr>
        <w:t xml:space="preserve">кторов среды обитания», СанПиН </w:t>
      </w:r>
      <w:r w:rsidRPr="00C12099">
        <w:rPr>
          <w:rFonts w:ascii="Times New Roman" w:hAnsi="Times New Roman" w:cs="Times New Roman"/>
          <w:sz w:val="28"/>
          <w:szCs w:val="28"/>
        </w:rPr>
        <w:t>2.3/2.4.3590-20 «Санитарно-эпидемиологические требования к организации об</w:t>
      </w:r>
      <w:r>
        <w:rPr>
          <w:rFonts w:ascii="Times New Roman" w:hAnsi="Times New Roman" w:cs="Times New Roman"/>
          <w:sz w:val="28"/>
          <w:szCs w:val="28"/>
        </w:rPr>
        <w:t xml:space="preserve">щественного питания населения», </w:t>
      </w:r>
      <w:proofErr w:type="gramStart"/>
      <w:r w:rsidRPr="00C12099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9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9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9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9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120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99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A563FD" w:rsidRPr="00C12099" w:rsidRDefault="00A563FD" w:rsidP="00A563FD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1209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</w:t>
      </w:r>
      <w:r w:rsidRPr="00C12099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>
        <w:rPr>
          <w:rFonts w:ascii="Times New Roman" w:hAnsi="Times New Roman" w:cs="Times New Roman"/>
          <w:sz w:val="28"/>
          <w:szCs w:val="28"/>
        </w:rPr>
        <w:t>МБДОУ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ЕТСКИЙ САД «БЕРКАТ» СТ. КАРГАЛИНСКАЯ»</w:t>
      </w:r>
      <w:r w:rsidRPr="00C12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99">
        <w:rPr>
          <w:rFonts w:ascii="Times New Roman" w:hAnsi="Times New Roman" w:cs="Times New Roman"/>
          <w:sz w:val="28"/>
          <w:szCs w:val="28"/>
        </w:rPr>
        <w:t xml:space="preserve"> и ввести в действие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30405">
        <w:rPr>
          <w:rFonts w:ascii="Times New Roman" w:hAnsi="Times New Roman" w:cs="Times New Roman"/>
          <w:sz w:val="28"/>
          <w:szCs w:val="28"/>
        </w:rPr>
        <w:t>5</w:t>
      </w:r>
      <w:r w:rsidRPr="00C120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2.2021года.</w:t>
      </w:r>
    </w:p>
    <w:p w:rsidR="00A563FD" w:rsidRPr="00C12099" w:rsidRDefault="00A563FD" w:rsidP="00A563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99">
        <w:rPr>
          <w:rFonts w:ascii="Times New Roman" w:hAnsi="Times New Roman" w:cs="Times New Roman"/>
          <w:sz w:val="28"/>
          <w:szCs w:val="28"/>
        </w:rPr>
        <w:t xml:space="preserve">2. Отменить действие </w:t>
      </w:r>
      <w:r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</w:t>
      </w:r>
      <w:r w:rsidRPr="00C12099">
        <w:rPr>
          <w:rFonts w:ascii="Times New Roman" w:hAnsi="Times New Roman" w:cs="Times New Roman"/>
          <w:sz w:val="28"/>
          <w:szCs w:val="28"/>
        </w:rPr>
        <w:t>воспитанников</w:t>
      </w:r>
      <w:r w:rsidRPr="0062286B">
        <w:rPr>
          <w:rFonts w:ascii="Times New Roman" w:hAnsi="Times New Roman" w:cs="Times New Roman"/>
          <w:sz w:val="28"/>
          <w:szCs w:val="28"/>
        </w:rPr>
        <w:t xml:space="preserve"> </w:t>
      </w:r>
      <w:r w:rsidRPr="00C12099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«БЕРКАТ» СТ. КАРГАЛИНСКАЯ»</w:t>
      </w:r>
      <w:r w:rsidRPr="00C12099"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 xml:space="preserve">т 01.04.2015г. </w:t>
      </w:r>
    </w:p>
    <w:p w:rsidR="00A563FD" w:rsidRPr="00C12099" w:rsidRDefault="00A563FD" w:rsidP="00A563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9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12099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C12099">
        <w:rPr>
          <w:rFonts w:ascii="Times New Roman" w:hAnsi="Times New Roman" w:cs="Times New Roman"/>
          <w:sz w:val="28"/>
          <w:szCs w:val="28"/>
        </w:rPr>
        <w:t xml:space="preserve"> за ведение официального сайта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Цухаеву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  <w:r w:rsidRPr="00C12099">
        <w:rPr>
          <w:rFonts w:ascii="Times New Roman" w:hAnsi="Times New Roman" w:cs="Times New Roman"/>
          <w:sz w:val="28"/>
          <w:szCs w:val="28"/>
        </w:rPr>
        <w:t xml:space="preserve"> разместить настоящий приказ на официальном сайте МБДОУ.</w:t>
      </w:r>
    </w:p>
    <w:p w:rsidR="00A563FD" w:rsidRPr="00C12099" w:rsidRDefault="00A563FD" w:rsidP="00A563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120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20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2099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563FD" w:rsidRDefault="00A563FD" w:rsidP="00A563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3FD" w:rsidRDefault="00BB082E" w:rsidP="00A563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63500" distR="63500" simplePos="0" relativeHeight="251659264" behindDoc="1" locked="0" layoutInCell="1" allowOverlap="1" wp14:anchorId="5EA93148" wp14:editId="1BD47BA3">
            <wp:simplePos x="0" y="0"/>
            <wp:positionH relativeFrom="margin">
              <wp:posOffset>937260</wp:posOffset>
            </wp:positionH>
            <wp:positionV relativeFrom="paragraph">
              <wp:posOffset>113030</wp:posOffset>
            </wp:positionV>
            <wp:extent cx="1517650" cy="1414145"/>
            <wp:effectExtent l="0" t="0" r="6350" b="0"/>
            <wp:wrapNone/>
            <wp:docPr id="1" name="Рисунок 1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3FD" w:rsidRDefault="00A563FD" w:rsidP="00A563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3FD" w:rsidRDefault="00A563FD" w:rsidP="00A563FD">
      <w:pPr>
        <w:pStyle w:val="a3"/>
        <w:tabs>
          <w:tab w:val="left" w:pos="8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2099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Т.С.Усманова</w:t>
      </w:r>
      <w:proofErr w:type="spellEnd"/>
    </w:p>
    <w:p w:rsidR="00A563FD" w:rsidRDefault="00A563FD" w:rsidP="00A563FD">
      <w:pPr>
        <w:pStyle w:val="a3"/>
        <w:tabs>
          <w:tab w:val="left" w:pos="81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63FD" w:rsidRDefault="00A563FD" w:rsidP="00A563FD">
      <w:pPr>
        <w:pStyle w:val="a3"/>
        <w:tabs>
          <w:tab w:val="left" w:pos="81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6AF8" w:rsidRDefault="00656AF8"/>
    <w:sectPr w:rsidR="0065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03"/>
    <w:rsid w:val="00030405"/>
    <w:rsid w:val="003944DC"/>
    <w:rsid w:val="004A2103"/>
    <w:rsid w:val="00656AF8"/>
    <w:rsid w:val="00A563FD"/>
    <w:rsid w:val="00BB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3FD"/>
    <w:pPr>
      <w:spacing w:after="0" w:line="240" w:lineRule="auto"/>
    </w:pPr>
  </w:style>
  <w:style w:type="table" w:styleId="a4">
    <w:name w:val="Table Grid"/>
    <w:basedOn w:val="a1"/>
    <w:rsid w:val="00A56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3FD"/>
    <w:pPr>
      <w:spacing w:after="0" w:line="240" w:lineRule="auto"/>
    </w:pPr>
  </w:style>
  <w:style w:type="table" w:styleId="a4">
    <w:name w:val="Table Grid"/>
    <w:basedOn w:val="a1"/>
    <w:rsid w:val="00A56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Майрбек</dc:creator>
  <cp:keywords/>
  <dc:description/>
  <cp:lastModifiedBy>Майрбек</cp:lastModifiedBy>
  <cp:revision>6</cp:revision>
  <dcterms:created xsi:type="dcterms:W3CDTF">2021-03-22T11:17:00Z</dcterms:created>
  <dcterms:modified xsi:type="dcterms:W3CDTF">2021-03-31T10:17:00Z</dcterms:modified>
</cp:coreProperties>
</file>