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E6" w:rsidRPr="003F20E6" w:rsidRDefault="003F20E6" w:rsidP="003F20E6">
      <w:pPr>
        <w:spacing w:after="0" w:line="240" w:lineRule="auto"/>
        <w:textAlignment w:val="baseline"/>
        <w:outlineLvl w:val="0"/>
        <w:rPr>
          <w:rFonts w:ascii="HelveticaNeueCyr-Bold" w:eastAsia="Times New Roman" w:hAnsi="HelveticaNeueCyr-Bold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3F20E6">
        <w:rPr>
          <w:rFonts w:ascii="HelveticaNeueCyr-Bold" w:eastAsia="Times New Roman" w:hAnsi="HelveticaNeueCyr-Bold" w:cs="Times New Roman"/>
          <w:b/>
          <w:bCs/>
          <w:kern w:val="36"/>
          <w:sz w:val="48"/>
          <w:szCs w:val="48"/>
          <w:lang w:eastAsia="ru-RU"/>
        </w:rPr>
        <w:t>Малярия: возбудитель, симптомы, лечение, профилактика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Малярия - это серьезное заболевание, относящееся к группе протозойных трансмиссивных инфекционных заболеваний.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Возбудителями малярии являются простейшие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Plasmodium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, которые передаются комарами рода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Anopheles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. Паразиты, попадая в кровяное русло, п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оражают клетки печени человека.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Болезнь протекает в форме лихорадки, во время приступов ярко выражены озноб, жар тела и повышенная температура. У больного отмечают инфекционную интоксикацию, признаки </w:t>
      </w:r>
      <w:hyperlink r:id="rId5" w:history="1">
        <w:r w:rsidRPr="003F20E6">
          <w:rPr>
            <w:rFonts w:ascii="HelveticaNeueCyr-Light" w:eastAsia="Times New Roman" w:hAnsi="HelveticaNeueCyr-Light" w:cs="Times New Roman"/>
            <w:sz w:val="24"/>
            <w:szCs w:val="24"/>
            <w:lang w:eastAsia="ru-RU"/>
          </w:rPr>
          <w:t>анемии</w:t>
        </w:r>
      </w:hyperlink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, увеличен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ие размеров селезенки и печени.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При неоказании своевременного лечения пациенту могут произойти серьезны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е осложнения и летальный исход.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Причины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Болотная лихорадка, другое название болезни, это группа различных паразитарных инфекций, поражающих человека. Переносчиком малярии является комар, при укусе которого вместе со слюной клетки плазм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одия попадают в кровь человека.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Паразиты способны вызывать данные виды болезней:</w:t>
      </w:r>
    </w:p>
    <w:p w:rsidR="003F20E6" w:rsidRPr="003F20E6" w:rsidRDefault="003F20E6" w:rsidP="003F20E6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трехдневная малярия (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Plasmodium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vivax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);</w:t>
      </w:r>
    </w:p>
    <w:p w:rsidR="003F20E6" w:rsidRPr="003F20E6" w:rsidRDefault="003F20E6" w:rsidP="003F20E6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малярия овале (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Plasmodium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ovale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);</w:t>
      </w:r>
    </w:p>
    <w:p w:rsidR="003F20E6" w:rsidRPr="003F20E6" w:rsidRDefault="003F20E6" w:rsidP="003F20E6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четырехдневная малярия (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Plasmodium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malaria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);</w:t>
      </w:r>
    </w:p>
    <w:p w:rsidR="003F20E6" w:rsidRPr="003F20E6" w:rsidRDefault="003F20E6" w:rsidP="003F20E6">
      <w:pPr>
        <w:numPr>
          <w:ilvl w:val="0"/>
          <w:numId w:val="1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тропическая малярия (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Plasmodium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falciparum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).</w:t>
      </w:r>
    </w:p>
    <w:p w:rsid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Особенно болезнь распространена в Центральной и Южной Америке, в Юго-Восточной Азии, в странах Экваториальной Африки. Медицинская статистика гласит, что ежегодно болезнь поражает порядка 300-350 млн людей, а смертность от малярии достигает 1.5-3 млн случаев. Такая высокая заболеваемость на мировом уровне имеет свои причины - происходит формирование невоспри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имчивости плазмодиев к терапии.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В группе риска находятся младенцы, дети до 5 лет и беременные женщины, люди с ослабленным иммунитетом. Люди, проживающие на территории, где распространена инфекция, со временем приобретают иммунную защиту, которая сни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жает риски тяжелых последствий.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Существуют и другие способы инфицирования: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  - 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больная мать может передавать инфекцию своему ребенку через плаценту;</w:t>
      </w:r>
    </w:p>
    <w:p w:rsid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  -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в ходе переливания крови;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   -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заражение через медицинские инструменты.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Классификация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По выраженности с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имптоматики заболевание </w:t>
      </w:r>
      <w:proofErr w:type="gramStart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бывает: 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бессимптомным</w:t>
      </w:r>
      <w:proofErr w:type="gram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;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типичным с клиническими проявлениями.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Врачи выделяют степени тяжести инфекции: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легкая;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среднетяжелая;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тяжелая;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крайне тяжелая.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Различают следующие виды малярии в соответствии с резистентностью к 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противопаразитарным </w:t>
      </w:r>
      <w:proofErr w:type="gramStart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препаратам: 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невосприимчивая</w:t>
      </w:r>
      <w:proofErr w:type="gram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;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восприимчивая.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Симптомы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Первые симптомы малярии появляются не сразу, а лишь спустя 10-14 дней. Если инфицированный человек находится в умеренном климате и у него хороший иммунитет, то болезнь может протекать длительное время - 1-3 месяца.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lastRenderedPageBreak/>
        <w:t>Проявляется симптоматика в острой форме, а первые при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знаки малярии обычно следующие:</w:t>
      </w:r>
    </w:p>
    <w:p w:rsidR="003F20E6" w:rsidRPr="003F20E6" w:rsidRDefault="003F20E6" w:rsidP="003F20E6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общая слабость;</w:t>
      </w:r>
    </w:p>
    <w:p w:rsidR="003F20E6" w:rsidRPr="003F20E6" w:rsidRDefault="003F20E6" w:rsidP="003F20E6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головная боль;</w:t>
      </w:r>
    </w:p>
    <w:p w:rsidR="003F20E6" w:rsidRPr="003F20E6" w:rsidRDefault="003F20E6" w:rsidP="003F20E6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приступы лихорадки;</w:t>
      </w:r>
    </w:p>
    <w:p w:rsidR="003F20E6" w:rsidRPr="003F20E6" w:rsidRDefault="003F20E6" w:rsidP="003F20E6">
      <w:pPr>
        <w:numPr>
          <w:ilvl w:val="0"/>
          <w:numId w:val="6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чувство озноба.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Далее больного поражает кашель, появляются нарушения со стороны нервной и других систем организма. Больной может обнаружить кровь в моче, его беспокоят боли в суставах, периодические судороги, кровоизлияние глаз. Врачи выявляют у инфицированного </w:t>
      </w:r>
      <w:hyperlink r:id="rId6" w:history="1">
        <w:r w:rsidRPr="003F20E6">
          <w:rPr>
            <w:rFonts w:ascii="HelveticaNeueCyr-Light" w:eastAsia="Times New Roman" w:hAnsi="HelveticaNeueCyr-Light" w:cs="Times New Roman"/>
            <w:sz w:val="24"/>
            <w:szCs w:val="24"/>
            <w:lang w:eastAsia="ru-RU"/>
          </w:rPr>
          <w:t>недостаточность почек</w:t>
        </w:r>
      </w:hyperlink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 и печени, нефрит, изменен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ия размеров селезенки и печени.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Дети могут жаловаться на одышку, судороги, тревожный сон, вялость, бледность кожных покровов. При поражении инфекцией плода может произойти самопроизвольный аборт или же рожде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ние малыша с наличием инфекции.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Осложнения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Как отмечалось ранее, болотная лихорадка - это опасное заболевание, которое может длительное время протекать латентно, не вызывая ника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ких ощущений у инфицированного.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При этом тяжелыми 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осложнениями малярии считаются: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малярийная кома;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инфекционно-токсический шок (малярийный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алгид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);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отек головного мозга;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разрыв селезенки;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острая почечная недостаточность;</w:t>
      </w:r>
    </w:p>
    <w:p w:rsidR="003F20E6" w:rsidRPr="003F20E6" w:rsidRDefault="003F20E6" w:rsidP="003F20E6">
      <w:pPr>
        <w:numPr>
          <w:ilvl w:val="0"/>
          <w:numId w:val="7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нарушения психики.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Тропическая малярия может развивать у больного кому, которая возникает из-за нарушений микроциркуляции головного мозга и возникновения паразитарных тромбов. Такой патологии свойственны периоды глубокого погружения в кому и сонливости с адинамией. Кома - это крайне тяжелое состояние больного, в связи с чем смертельн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ые случаи фиксируются в 96-98%.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Другое последствие инфекционного заболевания - малярийный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алгид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. Это острое развитие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коллаптоидного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состояния, когда у пациента заметны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синюшность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кожных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покровов, холодный липкий пот.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В случае разрыва селезенки человек чувствует острую боль в брюшной полости с болезненными ощущениями в левом плече и лопатке. При этом у больного резкое снижение артериального давления, бледность, </w:t>
      </w:r>
      <w:hyperlink r:id="rId7" w:history="1">
        <w:r w:rsidRPr="003F20E6">
          <w:rPr>
            <w:rFonts w:ascii="HelveticaNeueCyr-Light" w:eastAsia="Times New Roman" w:hAnsi="HelveticaNeueCyr-Light" w:cs="Times New Roman"/>
            <w:sz w:val="24"/>
            <w:szCs w:val="24"/>
            <w:lang w:eastAsia="ru-RU"/>
          </w:rPr>
          <w:t>тахикардия</w:t>
        </w:r>
      </w:hyperlink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. Если человек не получит операт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ивную помощь, наступает смерть.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Отек мозга свойственен трехдневной малярии, когда у больного опухолевидная форма болезни. Врачи часто наблюдают такую патологию у детей и подростков. Среди основных признаков отмечают лихорадку, сильную головную боль, судороги с бессознательным состоянием. Нарушения психических функций происходят у инфицированного при тропической малярии, когда отмечают галлюциногенное состояние с бредом и сильное возбуждение.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Диагностика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Такие тревожные симптомы, как приступы лихорадки, состояние озноба по возвращении с эндемической территории, заставляют больного обратиться за помощью к специалисту. </w:t>
      </w:r>
      <w:hyperlink r:id="rId8" w:history="1">
        <w:r w:rsidRPr="003F20E6">
          <w:rPr>
            <w:rFonts w:ascii="HelveticaNeueCyr-Light" w:eastAsia="Times New Roman" w:hAnsi="HelveticaNeueCyr-Light" w:cs="Times New Roman"/>
            <w:sz w:val="24"/>
            <w:szCs w:val="24"/>
            <w:lang w:eastAsia="ru-RU"/>
          </w:rPr>
          <w:t>Врач-инфекционист</w:t>
        </w:r>
      </w:hyperlink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 занимается диагностикой болотной лихорадки. Важно 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lastRenderedPageBreak/>
        <w:t>оперативно обнаружить наличие инф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екции и определить возбудителя.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Основными видам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 диагностики малярии являются:</w:t>
      </w:r>
    </w:p>
    <w:p w:rsidR="003F20E6" w:rsidRPr="003F20E6" w:rsidRDefault="003F20E6" w:rsidP="003F20E6">
      <w:pPr>
        <w:numPr>
          <w:ilvl w:val="0"/>
          <w:numId w:val="8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общий анализ крови с лейкоцитарной формулой и гематокритом;</w:t>
      </w:r>
    </w:p>
    <w:p w:rsidR="003F20E6" w:rsidRPr="003F20E6" w:rsidRDefault="003F20E6" w:rsidP="003F20E6">
      <w:pPr>
        <w:numPr>
          <w:ilvl w:val="0"/>
          <w:numId w:val="8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общий анализ мочи;</w:t>
      </w:r>
    </w:p>
    <w:p w:rsidR="003F20E6" w:rsidRPr="003F20E6" w:rsidRDefault="003F20E6" w:rsidP="003F20E6">
      <w:pPr>
        <w:numPr>
          <w:ilvl w:val="0"/>
          <w:numId w:val="8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микроскопия толстой капли крови и тонкого мазка крови, окрашенных по Романовскому-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Гимзе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;</w:t>
      </w:r>
    </w:p>
    <w:p w:rsidR="003F20E6" w:rsidRPr="003F20E6" w:rsidRDefault="003F20E6" w:rsidP="003F20E6">
      <w:pPr>
        <w:numPr>
          <w:ilvl w:val="0"/>
          <w:numId w:val="8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иммунологический анализ экспресс тестом;</w:t>
      </w:r>
    </w:p>
    <w:p w:rsidR="003F20E6" w:rsidRPr="003F20E6" w:rsidRDefault="003F20E6" w:rsidP="003F20E6">
      <w:pPr>
        <w:numPr>
          <w:ilvl w:val="0"/>
          <w:numId w:val="8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анализ полимерной цепной реакции и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видеоспецифические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исследования ДНК;</w:t>
      </w:r>
    </w:p>
    <w:p w:rsidR="003F20E6" w:rsidRPr="003F20E6" w:rsidRDefault="00954C22" w:rsidP="003F20E6">
      <w:pPr>
        <w:numPr>
          <w:ilvl w:val="0"/>
          <w:numId w:val="8"/>
        </w:numPr>
        <w:spacing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hyperlink r:id="rId9" w:history="1">
        <w:r w:rsidR="003F20E6" w:rsidRPr="003F20E6">
          <w:rPr>
            <w:rFonts w:ascii="HelveticaNeueCyr-Light" w:eastAsia="Times New Roman" w:hAnsi="HelveticaNeueCyr-Light" w:cs="Times New Roman"/>
            <w:sz w:val="24"/>
            <w:szCs w:val="24"/>
            <w:lang w:eastAsia="ru-RU"/>
          </w:rPr>
          <w:t>УЗИ органов брюшной полости</w:t>
        </w:r>
      </w:hyperlink>
      <w:r w:rsidR="003F20E6"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.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Поскольку первые признаки наличия в организме паразитов не выявляются в ходе исследований, рекомендуется повторять диагностические ме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роприятия через несколько дней.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Лечение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Если человек недавно путешествовал в экзотических странах, где распространена инфекция, и отмечает у себя ряд симптомов, стоит незамедлительно начать лечение под контролем врача. Медики утверждают, что лечение малярии в течение первых 24 часов позволяет избежать серьезных осложнений и сн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ижает риск смертельного исхода.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Как только установлен точный диагноз, специалисты приступают к этиотропной терапии, которая направлена на прерывание жизни паразита в организме человека. Хорошо зарекомендовали себя такие лекарства от малярии, как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артемизинин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, х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инин, </w:t>
      </w:r>
      <w:proofErr w:type="spellStart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хлорхинин</w:t>
      </w:r>
      <w:proofErr w:type="spellEnd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с </w:t>
      </w:r>
      <w:proofErr w:type="spellStart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примахинином</w:t>
      </w:r>
      <w:proofErr w:type="spellEnd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Если у больного обнаружена четырехдневная малярия, то ему не назначают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примахинин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, так как паразит устойчив к действию средства. Когда врачи имеют дело с тропической малярией, в ход идут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артесунат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,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артеметер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и хинин или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хинидин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в виде инъекц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ий под строгим наблюдением ЭКГ.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 xml:space="preserve">При осложнениях инфекции больному выписывают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глюкокортикостероидные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препараты. В случае необходимости пациенту делают переливание 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крови или </w:t>
      </w:r>
      <w:proofErr w:type="spellStart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эритроцитарной</w:t>
      </w:r>
      <w:proofErr w:type="spellEnd"/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массы.</w:t>
      </w:r>
    </w:p>
    <w:p w:rsidR="003F20E6" w:rsidRPr="003F20E6" w:rsidRDefault="003F20E6" w:rsidP="003F20E6">
      <w:pPr>
        <w:spacing w:after="0" w:line="240" w:lineRule="auto"/>
        <w:textAlignment w:val="baseline"/>
        <w:outlineLvl w:val="1"/>
        <w:rPr>
          <w:rFonts w:ascii="HelveticaNeueCyr" w:eastAsia="Times New Roman" w:hAnsi="HelveticaNeueCyr" w:cs="Times New Roman"/>
          <w:sz w:val="54"/>
          <w:szCs w:val="54"/>
          <w:lang w:eastAsia="ru-RU"/>
        </w:rPr>
      </w:pPr>
      <w:r w:rsidRPr="003F20E6">
        <w:rPr>
          <w:rFonts w:ascii="HelveticaNeueCyr" w:eastAsia="Times New Roman" w:hAnsi="HelveticaNeueCyr" w:cs="Times New Roman"/>
          <w:sz w:val="54"/>
          <w:szCs w:val="54"/>
          <w:lang w:eastAsia="ru-RU"/>
        </w:rPr>
        <w:t>Профилактика</w:t>
      </w:r>
    </w:p>
    <w:p w:rsidR="003F20E6" w:rsidRPr="003F20E6" w:rsidRDefault="003F20E6" w:rsidP="003F20E6">
      <w:pPr>
        <w:spacing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Главным в борьбе с коварным заболеванием является защита от переносчиков инфекции, обработка инсектицидами вещей и помещений. В целях профилактики малярии врачи советуют людям, которые планируют путешествие по странам, где распространена болезнь, пройти курс специальных лекарственных средств. Правила 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приема определяет лечащий врач.</w:t>
      </w: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br/>
        <w:t>Основные меры дл</w:t>
      </w:r>
      <w:r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я снижения риска инфицирования:</w:t>
      </w:r>
    </w:p>
    <w:p w:rsidR="003F20E6" w:rsidRPr="003F20E6" w:rsidRDefault="003F20E6" w:rsidP="003F20E6">
      <w:pPr>
        <w:numPr>
          <w:ilvl w:val="0"/>
          <w:numId w:val="9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использование защитных сеток от комаров на окнах, дверях;</w:t>
      </w:r>
    </w:p>
    <w:p w:rsidR="003F20E6" w:rsidRPr="003F20E6" w:rsidRDefault="003F20E6" w:rsidP="003F20E6">
      <w:pPr>
        <w:numPr>
          <w:ilvl w:val="0"/>
          <w:numId w:val="9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регулярная обработка одежды и других вещей инсектицидами;</w:t>
      </w:r>
    </w:p>
    <w:p w:rsidR="003F20E6" w:rsidRPr="003F20E6" w:rsidRDefault="003F20E6" w:rsidP="003F20E6">
      <w:pPr>
        <w:numPr>
          <w:ilvl w:val="0"/>
          <w:numId w:val="9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применение москитных репеллентов на участках кожи;</w:t>
      </w:r>
    </w:p>
    <w:p w:rsidR="003F20E6" w:rsidRPr="003F20E6" w:rsidRDefault="003F20E6" w:rsidP="003F20E6">
      <w:pPr>
        <w:numPr>
          <w:ilvl w:val="0"/>
          <w:numId w:val="9"/>
        </w:numPr>
        <w:spacing w:before="100" w:beforeAutospacing="1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ношение закрытой одежды, с длинными рукавами и брючинами.</w:t>
      </w:r>
    </w:p>
    <w:p w:rsidR="003F20E6" w:rsidRPr="003F20E6" w:rsidRDefault="003F20E6" w:rsidP="003F20E6">
      <w:pPr>
        <w:spacing w:before="150" w:after="0" w:line="240" w:lineRule="auto"/>
        <w:textAlignment w:val="baseline"/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</w:pPr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Прививка от малярии - это наиболее эффективное средство для снижения риска заболевания, хотя полностью не гарантирует 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избежания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 xml:space="preserve"> инфицирования. Единственная зарегистрированная вакцина от болотной лихорадки на сегодня - это RTS, S (</w:t>
      </w:r>
      <w:proofErr w:type="spellStart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Mosquirix</w:t>
      </w:r>
      <w:proofErr w:type="spellEnd"/>
      <w:r w:rsidRPr="003F20E6">
        <w:rPr>
          <w:rFonts w:ascii="HelveticaNeueCyr-Light" w:eastAsia="Times New Roman" w:hAnsi="HelveticaNeueCyr-Light" w:cs="Times New Roman"/>
          <w:sz w:val="24"/>
          <w:szCs w:val="24"/>
          <w:lang w:eastAsia="ru-RU"/>
        </w:rPr>
        <w:t>). Данное средство на 50% снижает риск заражения тропической малярией.</w:t>
      </w:r>
    </w:p>
    <w:p w:rsidR="00891C42" w:rsidRDefault="00891C42" w:rsidP="003F20E6">
      <w:pPr>
        <w:spacing w:after="0" w:line="240" w:lineRule="auto"/>
      </w:pPr>
    </w:p>
    <w:p w:rsidR="003F20E6" w:rsidRDefault="003F20E6" w:rsidP="003F20E6">
      <w:pPr>
        <w:spacing w:after="0" w:line="240" w:lineRule="auto"/>
      </w:pPr>
    </w:p>
    <w:p w:rsidR="003F20E6" w:rsidRDefault="003F20E6" w:rsidP="003F20E6">
      <w:pPr>
        <w:spacing w:after="0" w:line="240" w:lineRule="auto"/>
      </w:pPr>
    </w:p>
    <w:p w:rsidR="003F20E6" w:rsidRPr="003F20E6" w:rsidRDefault="003F20E6" w:rsidP="003F2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0E6">
        <w:rPr>
          <w:rFonts w:ascii="Times New Roman" w:hAnsi="Times New Roman" w:cs="Times New Roman"/>
          <w:sz w:val="28"/>
          <w:szCs w:val="28"/>
        </w:rPr>
        <w:t xml:space="preserve">Главный специалист-эксперт                                         А.Р. </w:t>
      </w:r>
      <w:proofErr w:type="spellStart"/>
      <w:r w:rsidRPr="003F20E6"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</w:p>
    <w:sectPr w:rsidR="003F20E6" w:rsidRPr="003F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Cyr-Bold">
    <w:altName w:val="Times New Roman"/>
    <w:panose1 w:val="00000000000000000000"/>
    <w:charset w:val="00"/>
    <w:family w:val="roman"/>
    <w:notTrueType/>
    <w:pitch w:val="default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HelveticaNeueCy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59E"/>
    <w:multiLevelType w:val="multilevel"/>
    <w:tmpl w:val="C24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35608"/>
    <w:multiLevelType w:val="multilevel"/>
    <w:tmpl w:val="530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D14F6"/>
    <w:multiLevelType w:val="multilevel"/>
    <w:tmpl w:val="8AD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E0CF9"/>
    <w:multiLevelType w:val="multilevel"/>
    <w:tmpl w:val="AB9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2736A"/>
    <w:multiLevelType w:val="multilevel"/>
    <w:tmpl w:val="EE1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50867"/>
    <w:multiLevelType w:val="multilevel"/>
    <w:tmpl w:val="0D50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64B2A"/>
    <w:multiLevelType w:val="multilevel"/>
    <w:tmpl w:val="809A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94C08"/>
    <w:multiLevelType w:val="multilevel"/>
    <w:tmpl w:val="411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024DF"/>
    <w:multiLevelType w:val="multilevel"/>
    <w:tmpl w:val="4CD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2E"/>
    <w:rsid w:val="003F20E6"/>
    <w:rsid w:val="00835B2E"/>
    <w:rsid w:val="00891C42"/>
    <w:rsid w:val="009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919A7-FBBB-44A0-BE41-7106937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8832">
                          <w:marLeft w:val="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6374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5407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2294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39613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11240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684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00656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62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6706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direction2/infektsion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yclinika.ru/tech/takhikardiya-prichiny-simptomy-l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tech/pochechnaya-nedostatochnost-prichiny-simptomy-stadii-lec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yclinika.ru/tech/anemiya-stepeni-simptomy-lec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lyclinika.ru/direction2/uzi-ultrazvukovoe-issledovanie/uzi-organov-bryushnoy-pol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2026-03-04T12:42:00Z</dcterms:created>
  <dcterms:modified xsi:type="dcterms:W3CDTF">2026-03-04T12:42:00Z</dcterms:modified>
</cp:coreProperties>
</file>